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0A37F05D" w:rsidR="00FD5876" w:rsidRPr="00FD5876" w:rsidRDefault="00FD5876" w:rsidP="00FD5876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02378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A07994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AE7577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KRS/CEiDG</w:t>
      </w:r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534C5" w:rsidRDefault="00D509C1" w:rsidP="001534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4C5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6252FE">
      <w:pPr>
        <w:jc w:val="center"/>
        <w:rPr>
          <w:rFonts w:cstheme="minorHAnsi"/>
          <w:b/>
          <w:color w:val="000000"/>
        </w:rPr>
      </w:pPr>
    </w:p>
    <w:p w14:paraId="0750F3EA" w14:textId="768B26A5" w:rsidR="006252FE" w:rsidRPr="00DD4DD4" w:rsidRDefault="006252FE" w:rsidP="00DD4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42919">
        <w:rPr>
          <w:rFonts w:cstheme="minorHAnsi"/>
          <w:color w:val="000000"/>
        </w:rPr>
        <w:t xml:space="preserve"> </w:t>
      </w:r>
      <w:r w:rsidRPr="00942919">
        <w:rPr>
          <w:rFonts w:ascii="Times New Roman" w:hAnsi="Times New Roman" w:cs="Times New Roman"/>
          <w:sz w:val="24"/>
          <w:szCs w:val="24"/>
        </w:rPr>
        <w:t xml:space="preserve">składne na podstawie art. 118 ust. 3 ustawy z dnia 11 września 2019 r. Prawo </w:t>
      </w:r>
      <w:r w:rsidRPr="00CF5C60">
        <w:rPr>
          <w:rFonts w:ascii="Times New Roman" w:hAnsi="Times New Roman" w:cs="Times New Roman"/>
          <w:sz w:val="24"/>
          <w:szCs w:val="24"/>
        </w:rPr>
        <w:t>zamówień publicznych</w:t>
      </w:r>
      <w:r w:rsidRPr="00CF5C60">
        <w:rPr>
          <w:rFonts w:ascii="Times New Roman" w:hAnsi="Times New Roman" w:cs="Times New Roman"/>
          <w:color w:val="000000"/>
          <w:sz w:val="24"/>
          <w:szCs w:val="24"/>
        </w:rPr>
        <w:t xml:space="preserve">, do oddania do dyspozycji </w:t>
      </w:r>
      <w:r w:rsidRPr="00CF5C60">
        <w:rPr>
          <w:rFonts w:ascii="Times New Roman" w:hAnsi="Times New Roman" w:cs="Times New Roman"/>
          <w:sz w:val="24"/>
          <w:szCs w:val="24"/>
        </w:rPr>
        <w:t>Wykonawcy / Wykonawcom wspólnie ubiegający się o zamówienie</w:t>
      </w:r>
      <w:r w:rsidR="00D509C1" w:rsidRPr="00CF5C60">
        <w:rPr>
          <w:rFonts w:ascii="Times New Roman" w:hAnsi="Times New Roman" w:cs="Times New Roman"/>
          <w:sz w:val="24"/>
          <w:szCs w:val="24"/>
        </w:rPr>
        <w:t>*</w:t>
      </w:r>
      <w:r w:rsidRPr="00CF5C60">
        <w:rPr>
          <w:rFonts w:ascii="Times New Roman" w:hAnsi="Times New Roman" w:cs="Times New Roman"/>
          <w:sz w:val="24"/>
          <w:szCs w:val="24"/>
        </w:rPr>
        <w:t xml:space="preserve"> </w:t>
      </w:r>
      <w:r w:rsidRPr="00CF5C60">
        <w:rPr>
          <w:rFonts w:ascii="Times New Roman" w:hAnsi="Times New Roman" w:cs="Times New Roman"/>
          <w:color w:val="000000"/>
          <w:sz w:val="24"/>
          <w:szCs w:val="24"/>
        </w:rPr>
        <w:t xml:space="preserve">niezbędnych zasobów na potrzeby </w:t>
      </w:r>
      <w:r w:rsidR="00A44740" w:rsidRPr="00CF5C60">
        <w:rPr>
          <w:rFonts w:ascii="Times New Roman" w:hAnsi="Times New Roman" w:cs="Times New Roman"/>
          <w:color w:val="000000"/>
          <w:sz w:val="24"/>
          <w:szCs w:val="24"/>
        </w:rPr>
        <w:t xml:space="preserve">realizacji zamówienia </w:t>
      </w:r>
      <w:r w:rsidR="00CF5C60" w:rsidRPr="00CF5C60">
        <w:rPr>
          <w:rFonts w:ascii="Times New Roman" w:hAnsi="Times New Roman" w:cs="Times New Roman"/>
          <w:color w:val="000000"/>
          <w:sz w:val="24"/>
          <w:szCs w:val="24"/>
        </w:rPr>
        <w:t xml:space="preserve">na </w:t>
      </w:r>
      <w:r w:rsidR="00247CA9" w:rsidRPr="00E82061">
        <w:rPr>
          <w:rFonts w:ascii="Times New Roman" w:hAnsi="Times New Roman" w:cs="Times New Roman"/>
          <w:b/>
          <w:sz w:val="24"/>
          <w:szCs w:val="24"/>
        </w:rPr>
        <w:t>„</w:t>
      </w:r>
      <w:r w:rsidR="00DD4DD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Dostawa infrastruktury </w:t>
      </w:r>
      <w:r w:rsidR="00DD4DD4" w:rsidRPr="006149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przedszkolnej w </w:t>
      </w:r>
      <w:r w:rsidR="00DD4D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G</w:t>
      </w:r>
      <w:r w:rsidR="00DD4DD4" w:rsidRPr="006149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minie Mirzec realizowana w ramach projektu </w:t>
      </w:r>
      <w:r w:rsidR="00DD4DD4" w:rsidRPr="0061497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>FESW.05.01-IZ.00-0035/23</w:t>
      </w:r>
      <w:r w:rsidR="00DD4DD4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 xml:space="preserve"> </w:t>
      </w:r>
      <w:r w:rsidR="00DD4DD4" w:rsidRPr="0061497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>pn.:</w:t>
      </w:r>
      <w:r w:rsidR="00DD4DD4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 xml:space="preserve"> </w:t>
      </w:r>
      <w:r w:rsidR="00DD4DD4" w:rsidRPr="0061497A">
        <w:rPr>
          <w:rFonts w:ascii="Times New Roman" w:eastAsiaTheme="minorEastAsia" w:hAnsi="Times New Roman" w:cs="Times New Roman"/>
          <w:b/>
          <w:bCs/>
          <w:spacing w:val="4"/>
          <w:sz w:val="24"/>
          <w:szCs w:val="24"/>
          <w:lang w:eastAsia="pl-PL"/>
        </w:rPr>
        <w:t>„Rozbudowa i doposażenie infrastruktury przedszkolnej w Gminie Mirzec”</w:t>
      </w:r>
      <w:r w:rsidR="00DD4DD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F5C60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1CA64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do oddania do dyspozycji ww. Wykonawcy / Wykonawcom wspólnie ubiegającym się 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214E162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4960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5BAA8396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6C93E" w14:textId="77777777" w:rsidR="00524AB6" w:rsidRDefault="00524AB6" w:rsidP="00AE7577">
      <w:pPr>
        <w:spacing w:after="0" w:line="240" w:lineRule="auto"/>
      </w:pPr>
      <w:r>
        <w:separator/>
      </w:r>
    </w:p>
  </w:endnote>
  <w:endnote w:type="continuationSeparator" w:id="0">
    <w:p w14:paraId="37C25BDA" w14:textId="77777777" w:rsidR="00524AB6" w:rsidRDefault="00524AB6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7AA71" w14:textId="77777777" w:rsidR="00524AB6" w:rsidRDefault="00524AB6" w:rsidP="00AE7577">
      <w:pPr>
        <w:spacing w:after="0" w:line="240" w:lineRule="auto"/>
      </w:pPr>
      <w:r>
        <w:separator/>
      </w:r>
    </w:p>
  </w:footnote>
  <w:footnote w:type="continuationSeparator" w:id="0">
    <w:p w14:paraId="03BB26E5" w14:textId="77777777" w:rsidR="00524AB6" w:rsidRDefault="00524AB6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177242780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23786"/>
    <w:rsid w:val="000F44B0"/>
    <w:rsid w:val="0011786A"/>
    <w:rsid w:val="00131B00"/>
    <w:rsid w:val="001534C5"/>
    <w:rsid w:val="00247CA9"/>
    <w:rsid w:val="0026232A"/>
    <w:rsid w:val="002920CC"/>
    <w:rsid w:val="002B6893"/>
    <w:rsid w:val="002C5EB4"/>
    <w:rsid w:val="002F7353"/>
    <w:rsid w:val="00347B2D"/>
    <w:rsid w:val="00383B3D"/>
    <w:rsid w:val="00470D04"/>
    <w:rsid w:val="00524AB6"/>
    <w:rsid w:val="00535A7C"/>
    <w:rsid w:val="00582282"/>
    <w:rsid w:val="00585E8B"/>
    <w:rsid w:val="006252FE"/>
    <w:rsid w:val="006C2CC8"/>
    <w:rsid w:val="00780681"/>
    <w:rsid w:val="00786525"/>
    <w:rsid w:val="00885514"/>
    <w:rsid w:val="008B2F8E"/>
    <w:rsid w:val="008D6E3A"/>
    <w:rsid w:val="008E71B3"/>
    <w:rsid w:val="00942919"/>
    <w:rsid w:val="009C3AB0"/>
    <w:rsid w:val="009D33BB"/>
    <w:rsid w:val="00A07994"/>
    <w:rsid w:val="00A11CC1"/>
    <w:rsid w:val="00A44740"/>
    <w:rsid w:val="00A53FF1"/>
    <w:rsid w:val="00AE7577"/>
    <w:rsid w:val="00B10B34"/>
    <w:rsid w:val="00B83611"/>
    <w:rsid w:val="00BF3F7B"/>
    <w:rsid w:val="00CB4708"/>
    <w:rsid w:val="00CF5C60"/>
    <w:rsid w:val="00D509C1"/>
    <w:rsid w:val="00D50EC7"/>
    <w:rsid w:val="00D62BC0"/>
    <w:rsid w:val="00DD4DD4"/>
    <w:rsid w:val="00E20ACB"/>
    <w:rsid w:val="00E33DED"/>
    <w:rsid w:val="00EE38E4"/>
    <w:rsid w:val="00F27463"/>
    <w:rsid w:val="00FC49A3"/>
    <w:rsid w:val="00FD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F04306"/>
  <w15:docId w15:val="{A94D6AE6-ECEC-43DD-9A74-BCEE6186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CAF8-A969-4AD9-AD89-FE4BB54A9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Magdalena Podsiadło</cp:lastModifiedBy>
  <cp:revision>4</cp:revision>
  <cp:lastPrinted>2021-03-10T08:08:00Z</cp:lastPrinted>
  <dcterms:created xsi:type="dcterms:W3CDTF">2023-10-17T12:39:00Z</dcterms:created>
  <dcterms:modified xsi:type="dcterms:W3CDTF">2025-04-02T08:53:00Z</dcterms:modified>
</cp:coreProperties>
</file>